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07" w:rsidRPr="005B4F07" w:rsidRDefault="005B4F07" w:rsidP="005B4F07">
      <w:pPr>
        <w:ind w:left="-540"/>
        <w:jc w:val="center"/>
        <w:rPr>
          <w:b/>
          <w:sz w:val="22"/>
          <w:szCs w:val="22"/>
        </w:rPr>
      </w:pPr>
      <w:r w:rsidRPr="005B4F07">
        <w:rPr>
          <w:b/>
          <w:sz w:val="22"/>
          <w:szCs w:val="22"/>
        </w:rPr>
        <w:t>Выписка из Протокола № 45/2023</w:t>
      </w:r>
    </w:p>
    <w:p w:rsidR="005B4F07" w:rsidRPr="005B4F07" w:rsidRDefault="005B4F07" w:rsidP="005B4F07">
      <w:pPr>
        <w:ind w:left="-540"/>
        <w:jc w:val="center"/>
        <w:rPr>
          <w:b/>
          <w:sz w:val="22"/>
          <w:szCs w:val="22"/>
        </w:rPr>
      </w:pPr>
      <w:r w:rsidRPr="005B4F07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5B4F07" w:rsidRPr="005B4F07" w:rsidRDefault="005B4F07" w:rsidP="005B4F07">
      <w:pPr>
        <w:ind w:left="-540"/>
        <w:jc w:val="center"/>
        <w:rPr>
          <w:b/>
          <w:sz w:val="22"/>
          <w:szCs w:val="22"/>
        </w:rPr>
      </w:pPr>
      <w:r w:rsidRPr="005B4F07">
        <w:rPr>
          <w:b/>
          <w:sz w:val="22"/>
          <w:szCs w:val="22"/>
        </w:rPr>
        <w:t xml:space="preserve"> «Центр развития </w:t>
      </w:r>
      <w:r w:rsidRPr="005B4F07">
        <w:rPr>
          <w:b/>
          <w:sz w:val="22"/>
          <w:szCs w:val="22"/>
        </w:rPr>
        <w:t>строительства»</w:t>
      </w:r>
      <w:r w:rsidRPr="005B4F07">
        <w:rPr>
          <w:b/>
          <w:sz w:val="22"/>
          <w:szCs w:val="22"/>
        </w:rPr>
        <w:t xml:space="preserve"> (далее – Ассоциация)</w:t>
      </w:r>
    </w:p>
    <w:p w:rsidR="005B4F07" w:rsidRPr="005B4F07" w:rsidRDefault="005B4F07" w:rsidP="005B4F07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5B4F07" w:rsidRPr="005B4F07" w:rsidTr="002735C3">
        <w:trPr>
          <w:trHeight w:val="173"/>
        </w:trPr>
        <w:tc>
          <w:tcPr>
            <w:tcW w:w="5005" w:type="dxa"/>
          </w:tcPr>
          <w:p w:rsidR="005B4F07" w:rsidRPr="005B4F07" w:rsidRDefault="005B4F07" w:rsidP="002735C3">
            <w:pPr>
              <w:jc w:val="both"/>
              <w:rPr>
                <w:sz w:val="22"/>
                <w:szCs w:val="22"/>
                <w:lang w:val="en-US"/>
              </w:rPr>
            </w:pPr>
            <w:r w:rsidRPr="005B4F07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5B4F07" w:rsidRPr="005B4F07" w:rsidRDefault="005B4F07" w:rsidP="002735C3">
            <w:pPr>
              <w:jc w:val="right"/>
              <w:rPr>
                <w:sz w:val="22"/>
                <w:szCs w:val="22"/>
                <w:lang w:val="en-US"/>
              </w:rPr>
            </w:pPr>
            <w:r w:rsidRPr="005B4F07">
              <w:rPr>
                <w:sz w:val="22"/>
                <w:szCs w:val="22"/>
              </w:rPr>
              <w:t>23 октября 2023 г.</w:t>
            </w:r>
          </w:p>
        </w:tc>
      </w:tr>
    </w:tbl>
    <w:p w:rsidR="005B4F07" w:rsidRPr="005B4F07" w:rsidRDefault="005B4F07" w:rsidP="005B4F07">
      <w:pPr>
        <w:ind w:left="-540"/>
        <w:jc w:val="both"/>
        <w:rPr>
          <w:sz w:val="22"/>
          <w:szCs w:val="22"/>
          <w:lang w:val="en-US"/>
        </w:rPr>
      </w:pPr>
    </w:p>
    <w:p w:rsidR="005B4F07" w:rsidRPr="005B4F07" w:rsidRDefault="005B4F07" w:rsidP="005B4F07">
      <w:pPr>
        <w:ind w:left="-54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На заседании Совета Ассоциации присутствуют все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5B4F07" w:rsidRPr="005B4F07" w:rsidRDefault="005B4F07" w:rsidP="005B4F07">
      <w:pPr>
        <w:ind w:left="-540"/>
        <w:rPr>
          <w:sz w:val="22"/>
          <w:szCs w:val="22"/>
          <w:u w:val="single"/>
        </w:rPr>
      </w:pPr>
    </w:p>
    <w:p w:rsidR="005B4F07" w:rsidRPr="005B4F07" w:rsidRDefault="005B4F07" w:rsidP="005B4F07">
      <w:pPr>
        <w:ind w:left="-540"/>
        <w:rPr>
          <w:sz w:val="22"/>
          <w:szCs w:val="22"/>
          <w:u w:val="single"/>
        </w:rPr>
      </w:pPr>
      <w:r w:rsidRPr="005B4F07">
        <w:rPr>
          <w:sz w:val="22"/>
          <w:szCs w:val="22"/>
          <w:u w:val="single"/>
        </w:rPr>
        <w:t>Рассмотрены вопросы:</w:t>
      </w: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1.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Об избрании секретаря заседания.</w:t>
      </w: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2.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3. О назначении аудиторской организации для проверки ведения бухгалтерского учета и финансовой (бухгалтерской) отчетности Ассоциации.</w:t>
      </w: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</w:p>
    <w:p w:rsidR="005B4F07" w:rsidRPr="005B4F07" w:rsidRDefault="005B4F07" w:rsidP="005B4F0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5B4F07">
        <w:rPr>
          <w:sz w:val="22"/>
          <w:szCs w:val="22"/>
          <w:u w:val="single"/>
        </w:rPr>
        <w:t>РЕШИЛИ:</w:t>
      </w:r>
    </w:p>
    <w:p w:rsidR="005B4F07" w:rsidRPr="005B4F07" w:rsidRDefault="005B4F07" w:rsidP="005B4F0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5B4F07">
        <w:rPr>
          <w:sz w:val="22"/>
          <w:szCs w:val="22"/>
        </w:rPr>
        <w:t>Избрать секретарем заседания Покровского А.И.</w:t>
      </w:r>
    </w:p>
    <w:p w:rsidR="005B4F07" w:rsidRPr="005B4F07" w:rsidRDefault="005B4F07" w:rsidP="005B4F07">
      <w:pPr>
        <w:pStyle w:val="a3"/>
        <w:ind w:left="-180"/>
        <w:jc w:val="both"/>
        <w:rPr>
          <w:sz w:val="22"/>
          <w:szCs w:val="22"/>
        </w:rPr>
      </w:pPr>
      <w:bookmarkStart w:id="0" w:name="_GoBack"/>
      <w:bookmarkEnd w:id="0"/>
    </w:p>
    <w:p w:rsidR="005B4F07" w:rsidRPr="005B4F07" w:rsidRDefault="005B4F07" w:rsidP="005B4F07">
      <w:pPr>
        <w:ind w:left="-567"/>
        <w:jc w:val="both"/>
        <w:rPr>
          <w:sz w:val="22"/>
          <w:szCs w:val="22"/>
        </w:rPr>
      </w:pPr>
      <w:r w:rsidRPr="005B4F07">
        <w:rPr>
          <w:sz w:val="22"/>
          <w:szCs w:val="22"/>
        </w:rPr>
        <w:t xml:space="preserve">2.1. </w:t>
      </w:r>
      <w:r w:rsidRPr="005B4F07">
        <w:rPr>
          <w:sz w:val="22"/>
          <w:szCs w:val="22"/>
        </w:rPr>
        <w:t>Заключить дополнительное соглашение к договору займа № 11/З от 30.08.2023г. с членом Ассоциации Акционерным обществом «Северное водопроводно-эксплуатационное предприятие» (ИНН 7843305440)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5B4F07" w:rsidRPr="005B4F07" w:rsidRDefault="005B4F07" w:rsidP="005B4F07">
      <w:pPr>
        <w:ind w:left="-567" w:firstLine="567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Акционерным обществом «Северное водопроводно-эксплуатационное предприятие» (ИНН 7843305440) дополнительного соглашения к договору займа № 11/З от 30.08.2023г.</w:t>
      </w:r>
    </w:p>
    <w:p w:rsidR="005B4F07" w:rsidRPr="005B4F07" w:rsidRDefault="005B4F07" w:rsidP="005B4F07">
      <w:pPr>
        <w:ind w:left="-567" w:firstLine="567"/>
        <w:jc w:val="both"/>
        <w:rPr>
          <w:sz w:val="22"/>
          <w:szCs w:val="22"/>
        </w:rPr>
      </w:pPr>
    </w:p>
    <w:p w:rsidR="005B4F07" w:rsidRPr="005B4F07" w:rsidRDefault="005B4F07" w:rsidP="005B4F07">
      <w:pPr>
        <w:ind w:left="-567"/>
        <w:jc w:val="both"/>
        <w:rPr>
          <w:sz w:val="22"/>
          <w:szCs w:val="22"/>
        </w:rPr>
      </w:pPr>
      <w:r w:rsidRPr="005B4F07">
        <w:rPr>
          <w:sz w:val="22"/>
          <w:szCs w:val="22"/>
        </w:rPr>
        <w:t xml:space="preserve">3.1. </w:t>
      </w:r>
      <w:r w:rsidRPr="005B4F07">
        <w:rPr>
          <w:sz w:val="22"/>
          <w:szCs w:val="22"/>
        </w:rPr>
        <w:t>Избрать аудиторской организацией для проверки ведения бухгалтерского учета и финансовой (бухгалтерской) отчетности Ассоциации ООО «</w:t>
      </w:r>
      <w:proofErr w:type="spellStart"/>
      <w:r w:rsidRPr="005B4F07">
        <w:rPr>
          <w:sz w:val="22"/>
          <w:szCs w:val="22"/>
        </w:rPr>
        <w:t>ПриорАудитКонсалт</w:t>
      </w:r>
      <w:proofErr w:type="spellEnd"/>
      <w:r w:rsidRPr="005B4F07">
        <w:rPr>
          <w:sz w:val="22"/>
          <w:szCs w:val="22"/>
        </w:rPr>
        <w:t xml:space="preserve">», ИНН 7813227427, КПП 781301001, ОГРН 1157847262627, директору Ассоциации заключить договор с указанной аудиторской организацией. </w:t>
      </w:r>
    </w:p>
    <w:p w:rsidR="005B4F07" w:rsidRPr="00D5282D" w:rsidRDefault="005B4F07" w:rsidP="005B4F07">
      <w:pPr>
        <w:jc w:val="both"/>
        <w:rPr>
          <w:sz w:val="22"/>
          <w:szCs w:val="22"/>
        </w:rPr>
      </w:pPr>
    </w:p>
    <w:p w:rsidR="005B4F07" w:rsidRPr="008E1F09" w:rsidRDefault="005B4F07" w:rsidP="005B4F07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 xml:space="preserve">23 </w:t>
      </w:r>
      <w:proofErr w:type="spellStart"/>
      <w:r w:rsidRPr="008A76F6">
        <w:rPr>
          <w:sz w:val="22"/>
          <w:szCs w:val="22"/>
          <w:lang w:val="en-US"/>
        </w:rPr>
        <w:t>октября</w:t>
      </w:r>
      <w:proofErr w:type="spellEnd"/>
      <w:r w:rsidRPr="008A76F6">
        <w:rPr>
          <w:sz w:val="22"/>
          <w:szCs w:val="22"/>
          <w:lang w:val="en-US"/>
        </w:rPr>
        <w:t xml:space="preserve"> 2023 г.</w:t>
      </w:r>
    </w:p>
    <w:p w:rsidR="005B4F07" w:rsidRDefault="005B4F07" w:rsidP="005B4F07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5B4F07" w:rsidRPr="00AD4492" w:rsidTr="002735C3">
        <w:tc>
          <w:tcPr>
            <w:tcW w:w="1908" w:type="dxa"/>
            <w:shd w:val="clear" w:color="auto" w:fill="auto"/>
          </w:tcPr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</w:p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  <w:r w:rsidRPr="008A5BB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8A5BB8">
              <w:rPr>
                <w:sz w:val="22"/>
                <w:szCs w:val="22"/>
              </w:rPr>
              <w:t>Пышкин</w:t>
            </w:r>
            <w:proofErr w:type="spellEnd"/>
            <w:r w:rsidRPr="008A5BB8">
              <w:rPr>
                <w:sz w:val="22"/>
                <w:szCs w:val="22"/>
              </w:rPr>
              <w:t xml:space="preserve"> А.В. /</w:t>
            </w:r>
          </w:p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</w:p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  <w:r w:rsidRPr="008A5BB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944637" w:rsidRPr="005B4F07" w:rsidRDefault="00944637">
      <w:pPr>
        <w:rPr>
          <w:sz w:val="22"/>
          <w:szCs w:val="22"/>
        </w:rPr>
      </w:pPr>
    </w:p>
    <w:sectPr w:rsidR="00944637" w:rsidRPr="005B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5BE"/>
    <w:multiLevelType w:val="hybridMultilevel"/>
    <w:tmpl w:val="E272BA30"/>
    <w:lvl w:ilvl="0" w:tplc="9B58E8B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07"/>
    <w:rsid w:val="005B4F07"/>
    <w:rsid w:val="009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7396"/>
  <w15:chartTrackingRefBased/>
  <w15:docId w15:val="{A71ECB20-F9B9-447B-8517-0C87859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F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2023-10-24T14:40:00Z</cp:lastPrinted>
  <dcterms:created xsi:type="dcterms:W3CDTF">2023-10-24T14:37:00Z</dcterms:created>
  <dcterms:modified xsi:type="dcterms:W3CDTF">2023-10-24T14:41:00Z</dcterms:modified>
</cp:coreProperties>
</file>