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41/2020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ноября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616F90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616F90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616F90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616F90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616F90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616F90">
        <w:rPr>
          <w:sz w:val="22"/>
          <w:szCs w:val="22"/>
        </w:rPr>
        <w:t xml:space="preserve"> </w:t>
      </w:r>
      <w:r w:rsidR="00D51E53" w:rsidRPr="00616F90">
        <w:rPr>
          <w:sz w:val="22"/>
          <w:szCs w:val="22"/>
        </w:rPr>
        <w:t>7</w:t>
      </w:r>
      <w:r w:rsidRPr="00616F90">
        <w:rPr>
          <w:sz w:val="22"/>
          <w:szCs w:val="22"/>
        </w:rPr>
        <w:t xml:space="preserve"> (</w:t>
      </w:r>
      <w:r w:rsidR="00D51E53" w:rsidRPr="00616F90">
        <w:rPr>
          <w:sz w:val="22"/>
          <w:szCs w:val="22"/>
        </w:rPr>
        <w:t>Семи</w:t>
      </w:r>
      <w:r w:rsidRPr="00616F90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616F90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616F90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616F90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BC5DF87" w14:textId="77777777" w:rsidR="000119A9" w:rsidRPr="00F00BC7" w:rsidRDefault="000870F3" w:rsidP="000119A9">
      <w:pPr>
        <w:ind w:left="360"/>
        <w:jc w:val="both"/>
        <w:rPr>
          <w:sz w:val="22"/>
          <w:szCs w:val="22"/>
        </w:rPr>
      </w:pPr>
      <w:r w:rsidRPr="00616F90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>
        <w:rPr>
          <w:sz w:val="22"/>
          <w:szCs w:val="22"/>
        </w:rPr>
        <w:t>ссоциации</w:t>
      </w:r>
      <w:r w:rsidRPr="006A5E95">
        <w:rPr>
          <w:sz w:val="22"/>
          <w:szCs w:val="22"/>
        </w:rPr>
        <w:t>.</w:t>
      </w:r>
    </w:p>
    <w:p w14:paraId="7368BEED" w14:textId="04647B8F" w:rsidR="00811F0D" w:rsidRDefault="00436E78" w:rsidP="00811F0D">
      <w:pPr>
        <w:ind w:left="360"/>
        <w:jc w:val="both"/>
        <w:rPr>
          <w:sz w:val="22"/>
          <w:szCs w:val="22"/>
        </w:rPr>
      </w:pPr>
      <w:r w:rsidRPr="00616F90">
        <w:rPr>
          <w:sz w:val="22"/>
          <w:szCs w:val="22"/>
        </w:rPr>
        <w:t>3.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Pr="007C7F45">
        <w:rPr>
          <w:sz w:val="22"/>
          <w:szCs w:val="22"/>
        </w:rPr>
        <w:t>.</w:t>
      </w:r>
    </w:p>
    <w:p w14:paraId="1DE4D539" w14:textId="17516749" w:rsidR="00D736B4" w:rsidRPr="00F00BC7" w:rsidRDefault="00D736B4" w:rsidP="00811F0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bookmarkStart w:id="0" w:name="_Hlk57119555"/>
      <w:r w:rsidRPr="00D736B4">
        <w:rPr>
          <w:sz w:val="22"/>
          <w:szCs w:val="22"/>
        </w:rPr>
        <w:t>О рассмотрении предложения члена Ассоциации по внесению изменений в порядок страхования гражданской ответственности.</w:t>
      </w:r>
    </w:p>
    <w:bookmarkEnd w:id="0"/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616F90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616F90">
        <w:rPr>
          <w:sz w:val="22"/>
          <w:szCs w:val="22"/>
          <w:u w:val="single"/>
        </w:rPr>
        <w:t>:</w:t>
      </w:r>
    </w:p>
    <w:p w14:paraId="1C3E5A1A" w14:textId="77777777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616F90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616F90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616F90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616F90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616F90">
        <w:rPr>
          <w:sz w:val="22"/>
          <w:szCs w:val="22"/>
        </w:rPr>
        <w:t xml:space="preserve"> </w:t>
      </w:r>
      <w:r w:rsidRPr="00616F90">
        <w:rPr>
          <w:b/>
          <w:sz w:val="22"/>
          <w:szCs w:val="22"/>
        </w:rPr>
        <w:t>Общество с ограниченной ответственностью «Невский дом»</w:t>
      </w:r>
      <w:r w:rsidRPr="00616F90">
        <w:rPr>
          <w:sz w:val="22"/>
          <w:szCs w:val="22"/>
        </w:rPr>
        <w:t xml:space="preserve"> (ОГРН 1177847165319, </w:t>
      </w:r>
      <w:r w:rsidRPr="00B07057">
        <w:rPr>
          <w:sz w:val="22"/>
          <w:szCs w:val="22"/>
        </w:rPr>
        <w:t>ИНН</w:t>
      </w:r>
      <w:r w:rsidRPr="00616F90">
        <w:rPr>
          <w:sz w:val="22"/>
          <w:szCs w:val="22"/>
        </w:rPr>
        <w:t xml:space="preserve"> 7813278358).</w:t>
      </w:r>
    </w:p>
    <w:p w14:paraId="61438763" w14:textId="77777777" w:rsidR="007F501A" w:rsidRPr="00616F90" w:rsidRDefault="007F501A" w:rsidP="0064112E">
      <w:pPr>
        <w:ind w:left="-540"/>
        <w:jc w:val="both"/>
        <w:rPr>
          <w:sz w:val="22"/>
          <w:szCs w:val="22"/>
        </w:rPr>
      </w:pPr>
    </w:p>
    <w:p w14:paraId="76ADD480" w14:textId="231D42E5" w:rsidR="00FB01FA" w:rsidRDefault="00B9210B" w:rsidP="0064112E">
      <w:pPr>
        <w:ind w:left="-540"/>
        <w:jc w:val="both"/>
        <w:rPr>
          <w:sz w:val="22"/>
          <w:szCs w:val="22"/>
        </w:rPr>
      </w:pPr>
      <w:r w:rsidRPr="00616F90">
        <w:rPr>
          <w:sz w:val="22"/>
          <w:szCs w:val="22"/>
        </w:rPr>
        <w:t xml:space="preserve">2.1.2.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«Невский дом»</w:t>
      </w:r>
      <w:r w:rsidRPr="00496A50">
        <w:rPr>
          <w:sz w:val="22"/>
          <w:szCs w:val="22"/>
        </w:rPr>
        <w:t xml:space="preserve"> (ОГРН 1177847165319,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7813278358)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</w:t>
      </w:r>
      <w:r w:rsidR="00D736B4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616F90" w:rsidRDefault="00B9210B" w:rsidP="0064112E">
      <w:pPr>
        <w:ind w:left="-540"/>
        <w:jc w:val="both"/>
        <w:rPr>
          <w:sz w:val="22"/>
          <w:szCs w:val="22"/>
        </w:rPr>
      </w:pPr>
    </w:p>
    <w:p w14:paraId="4AD9AC55" w14:textId="56BC5D46" w:rsidR="00811F0D" w:rsidRDefault="00436E78" w:rsidP="00D736B4">
      <w:pPr>
        <w:ind w:left="-540"/>
        <w:rPr>
          <w:sz w:val="22"/>
          <w:szCs w:val="22"/>
        </w:rPr>
      </w:pPr>
      <w:r w:rsidRPr="00616F90">
        <w:rPr>
          <w:sz w:val="22"/>
          <w:szCs w:val="22"/>
        </w:rPr>
        <w:t xml:space="preserve">3.1.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Pr="006A5E95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Общества с ограниченной ответственностью «Атланта»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(ОГРН 1107847293740,</w:t>
      </w:r>
      <w:r>
        <w:rPr>
          <w:sz w:val="22"/>
          <w:szCs w:val="22"/>
          <w:lang w:val="en-US"/>
        </w:rPr>
        <w:t> </w:t>
      </w:r>
      <w:r w:rsidRPr="00B07057">
        <w:rPr>
          <w:sz w:val="22"/>
          <w:szCs w:val="22"/>
        </w:rPr>
        <w:t>ИНН 7839430783)</w:t>
      </w:r>
      <w:r w:rsidRPr="006A5E95">
        <w:rPr>
          <w:sz w:val="22"/>
          <w:szCs w:val="22"/>
        </w:rPr>
        <w:t xml:space="preserve"> согласно заявлению.</w:t>
      </w:r>
      <w:r w:rsidR="00D736B4">
        <w:rPr>
          <w:sz w:val="22"/>
          <w:szCs w:val="22"/>
        </w:rPr>
        <w:br/>
      </w:r>
    </w:p>
    <w:p w14:paraId="57FFBD7A" w14:textId="28F41C7C" w:rsidR="00D736B4" w:rsidRDefault="00D736B4" w:rsidP="00D736B4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4.1.1.</w:t>
      </w:r>
      <w:bookmarkStart w:id="1" w:name="_Hlk57119592"/>
      <w:r w:rsidRPr="00D736B4">
        <w:rPr>
          <w:sz w:val="22"/>
          <w:szCs w:val="22"/>
        </w:rPr>
        <w:t xml:space="preserve">Одобрить инициативу члена Ассоциации  ООО «Навигатор-СБС» </w:t>
      </w:r>
      <w:r>
        <w:rPr>
          <w:sz w:val="22"/>
          <w:szCs w:val="22"/>
        </w:rPr>
        <w:t xml:space="preserve">(ОГРН </w:t>
      </w:r>
      <w:r w:rsidRPr="00D736B4">
        <w:rPr>
          <w:sz w:val="22"/>
          <w:szCs w:val="22"/>
        </w:rPr>
        <w:t>1037843028520</w:t>
      </w:r>
      <w:r>
        <w:rPr>
          <w:sz w:val="22"/>
          <w:szCs w:val="22"/>
        </w:rPr>
        <w:t xml:space="preserve">, ИНН </w:t>
      </w:r>
      <w:r w:rsidRPr="00D736B4">
        <w:rPr>
          <w:sz w:val="22"/>
          <w:szCs w:val="22"/>
        </w:rPr>
        <w:t>7825466405</w:t>
      </w:r>
      <w:r>
        <w:rPr>
          <w:sz w:val="22"/>
          <w:szCs w:val="22"/>
        </w:rPr>
        <w:t xml:space="preserve">) </w:t>
      </w:r>
      <w:r w:rsidRPr="00D736B4">
        <w:rPr>
          <w:sz w:val="22"/>
          <w:szCs w:val="22"/>
        </w:rPr>
        <w:t xml:space="preserve">по внесению изменений в порядок страхования гражданской ответственности членов Ассоциации, которая может наступить в случае причинения вреда вследствие недостатков работ, выполняемых на особо опасных, технически сложных и уникальных объектах. </w:t>
      </w:r>
      <w:bookmarkEnd w:id="1"/>
    </w:p>
    <w:p w14:paraId="021B2385" w14:textId="77777777" w:rsidR="00D736B4" w:rsidRDefault="00D736B4" w:rsidP="00D736B4">
      <w:pPr>
        <w:ind w:left="-540"/>
        <w:jc w:val="both"/>
        <w:rPr>
          <w:sz w:val="22"/>
          <w:szCs w:val="22"/>
        </w:rPr>
      </w:pPr>
    </w:p>
    <w:p w14:paraId="13533C38" w14:textId="37F58708" w:rsidR="00D736B4" w:rsidRDefault="00D736B4" w:rsidP="00D736B4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4.1.2.</w:t>
      </w:r>
      <w:bookmarkStart w:id="2" w:name="_Hlk57119608"/>
      <w:bookmarkStart w:id="3" w:name="_GoBack"/>
      <w:r w:rsidRPr="00D736B4">
        <w:rPr>
          <w:sz w:val="22"/>
          <w:szCs w:val="22"/>
        </w:rPr>
        <w:t xml:space="preserve">Внести указанный вопрос в повестку дня Общего собрания членов Ассоциации в связи с тем, что изменения порядка страхования гражданской ответственности членов Ассоциации, которая может наступить в случае причинения вреда вследствие недостатков работ, выполняемых на особо опасных, технически сложных и уникальных объектах, могут затронуть интересы всех членов Ассоциации. </w:t>
      </w:r>
      <w:r>
        <w:rPr>
          <w:sz w:val="22"/>
          <w:szCs w:val="22"/>
        </w:rPr>
        <w:t xml:space="preserve"> </w:t>
      </w:r>
      <w:bookmarkEnd w:id="2"/>
    </w:p>
    <w:bookmarkEnd w:id="3"/>
    <w:p w14:paraId="59F63E2E" w14:textId="77777777" w:rsidR="00D736B4" w:rsidRPr="00616F90" w:rsidRDefault="00D736B4" w:rsidP="00811F0D">
      <w:pPr>
        <w:ind w:left="-540"/>
        <w:jc w:val="both"/>
        <w:rPr>
          <w:sz w:val="22"/>
          <w:szCs w:val="22"/>
        </w:rPr>
      </w:pP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16 ноября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616F90" w:rsidRDefault="00F628DA" w:rsidP="00AD4492">
            <w:pPr>
              <w:jc w:val="right"/>
              <w:rPr>
                <w:sz w:val="22"/>
                <w:szCs w:val="22"/>
              </w:rPr>
            </w:pPr>
            <w:r w:rsidRPr="00616F90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616F90">
              <w:rPr>
                <w:sz w:val="22"/>
                <w:szCs w:val="22"/>
              </w:rPr>
              <w:t>Пышкин</w:t>
            </w:r>
            <w:proofErr w:type="spellEnd"/>
            <w:r w:rsidRPr="00616F90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616F90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616F90" w:rsidRDefault="00F628DA" w:rsidP="00AD4492">
            <w:pPr>
              <w:jc w:val="right"/>
              <w:rPr>
                <w:sz w:val="22"/>
                <w:szCs w:val="22"/>
              </w:rPr>
            </w:pPr>
            <w:r w:rsidRPr="00616F90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616F90" w:rsidRDefault="00436E78" w:rsidP="00F628DA">
      <w:pPr>
        <w:ind w:left="-540"/>
        <w:rPr>
          <w:sz w:val="22"/>
          <w:szCs w:val="22"/>
        </w:rPr>
      </w:pPr>
    </w:p>
    <w:sectPr w:rsidR="00436E78" w:rsidRPr="00616F90" w:rsidSect="00616F90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DCBDD" w14:textId="77777777" w:rsidR="002C0938" w:rsidRDefault="002C0938">
      <w:r>
        <w:separator/>
      </w:r>
    </w:p>
  </w:endnote>
  <w:endnote w:type="continuationSeparator" w:id="0">
    <w:p w14:paraId="66BB5DD7" w14:textId="77777777" w:rsidR="002C0938" w:rsidRDefault="002C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898B4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3055">
      <w:rPr>
        <w:rStyle w:val="a5"/>
        <w:noProof/>
      </w:rPr>
      <w:t>4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BDF8D" w14:textId="77777777" w:rsidR="002C0938" w:rsidRDefault="002C0938">
      <w:r>
        <w:separator/>
      </w:r>
    </w:p>
  </w:footnote>
  <w:footnote w:type="continuationSeparator" w:id="0">
    <w:p w14:paraId="673E6CEE" w14:textId="77777777" w:rsidR="002C0938" w:rsidRDefault="002C0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C0938"/>
    <w:rsid w:val="002D0D0A"/>
    <w:rsid w:val="002D2A3D"/>
    <w:rsid w:val="002D4B9F"/>
    <w:rsid w:val="002E6283"/>
    <w:rsid w:val="002F0509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16F90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36B4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5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16F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16F90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Горбаченко Светлана</cp:lastModifiedBy>
  <cp:revision>122</cp:revision>
  <cp:lastPrinted>2020-11-24T11:27:00Z</cp:lastPrinted>
  <dcterms:created xsi:type="dcterms:W3CDTF">2010-08-13T04:10:00Z</dcterms:created>
  <dcterms:modified xsi:type="dcterms:W3CDTF">2020-11-24T12:25:00Z</dcterms:modified>
</cp:coreProperties>
</file>