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bookmarkStart w:id="0" w:name="_GoBack"/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5232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5232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5232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5232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F5232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5232D">
        <w:rPr>
          <w:sz w:val="22"/>
          <w:szCs w:val="22"/>
        </w:rPr>
        <w:t xml:space="preserve"> </w:t>
      </w:r>
      <w:r w:rsidR="00D51E53" w:rsidRPr="00F5232D">
        <w:rPr>
          <w:sz w:val="22"/>
          <w:szCs w:val="22"/>
        </w:rPr>
        <w:t>7</w:t>
      </w:r>
      <w:r w:rsidRPr="00F5232D">
        <w:rPr>
          <w:sz w:val="22"/>
          <w:szCs w:val="22"/>
        </w:rPr>
        <w:t xml:space="preserve"> (</w:t>
      </w:r>
      <w:r w:rsidR="00D51E53" w:rsidRPr="00F5232D">
        <w:rPr>
          <w:sz w:val="22"/>
          <w:szCs w:val="22"/>
        </w:rPr>
        <w:t>Семи</w:t>
      </w:r>
      <w:r w:rsidRPr="00F5232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5232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5232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5232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32F32A10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35A17896" w14:textId="08C3132A" w:rsidR="00753E33" w:rsidRPr="00753E33" w:rsidRDefault="00753E33" w:rsidP="00753E33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6BC5DF87" w14:textId="63DA0061" w:rsidR="000119A9" w:rsidRDefault="00436E78" w:rsidP="000119A9">
      <w:pPr>
        <w:ind w:left="360"/>
        <w:jc w:val="both"/>
        <w:rPr>
          <w:sz w:val="22"/>
          <w:szCs w:val="22"/>
        </w:rPr>
      </w:pPr>
      <w:r w:rsidRPr="00F5232D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F06AF1B" w14:textId="77777777" w:rsidR="00753E33" w:rsidRDefault="00753E33" w:rsidP="00753E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36EE4">
        <w:rPr>
          <w:sz w:val="22"/>
          <w:szCs w:val="22"/>
        </w:rPr>
        <w:t>Об утверждении состава Контрольного комитета Ассоциации.</w:t>
      </w:r>
    </w:p>
    <w:p w14:paraId="3D4D7177" w14:textId="77777777" w:rsidR="00753E33" w:rsidRPr="00F00BC7" w:rsidRDefault="00753E33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2201BF6B" w14:textId="77777777" w:rsidR="00753E33" w:rsidRDefault="00436E78" w:rsidP="00753E3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5232D">
        <w:rPr>
          <w:sz w:val="22"/>
          <w:szCs w:val="22"/>
          <w:u w:val="single"/>
        </w:rPr>
        <w:t>:</w:t>
      </w:r>
    </w:p>
    <w:p w14:paraId="4183F4E9" w14:textId="3819433D" w:rsidR="00753E33" w:rsidRPr="00753E33" w:rsidRDefault="00753E33" w:rsidP="00753E3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53E33">
        <w:rPr>
          <w:sz w:val="22"/>
          <w:szCs w:val="22"/>
        </w:rPr>
        <w:t>1.1</w:t>
      </w:r>
      <w:r>
        <w:rPr>
          <w:sz w:val="22"/>
          <w:szCs w:val="22"/>
        </w:rPr>
        <w:t>.</w:t>
      </w:r>
      <w:r w:rsidRPr="00753E33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6A5E95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578C5C9A" w14:textId="2301D0C5" w:rsidR="00753E33" w:rsidRPr="00F5232D" w:rsidRDefault="00753E33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0E73CE11" w14:textId="77777777" w:rsidR="00753E33" w:rsidRDefault="00436E78" w:rsidP="00753E33">
      <w:pPr>
        <w:ind w:left="-540"/>
        <w:jc w:val="both"/>
        <w:rPr>
          <w:sz w:val="22"/>
          <w:szCs w:val="22"/>
        </w:rPr>
      </w:pPr>
      <w:r w:rsidRPr="00F5232D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5077746472348,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7705786160)</w:t>
      </w:r>
      <w:r w:rsidRPr="006A5E95">
        <w:rPr>
          <w:sz w:val="22"/>
          <w:szCs w:val="22"/>
        </w:rPr>
        <w:t xml:space="preserve"> согласно заявлению.</w:t>
      </w:r>
    </w:p>
    <w:p w14:paraId="3BE74688" w14:textId="77777777" w:rsidR="00753E33" w:rsidRDefault="00753E33" w:rsidP="00753E33">
      <w:pPr>
        <w:ind w:left="-540"/>
        <w:jc w:val="both"/>
        <w:rPr>
          <w:sz w:val="22"/>
          <w:szCs w:val="22"/>
        </w:rPr>
      </w:pPr>
    </w:p>
    <w:p w14:paraId="713CBDE2" w14:textId="2E758AE9" w:rsidR="00753E33" w:rsidRPr="00753E33" w:rsidRDefault="00753E33" w:rsidP="00753E3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 У</w:t>
      </w:r>
      <w:r w:rsidRPr="00136EE4">
        <w:rPr>
          <w:color w:val="000000"/>
          <w:sz w:val="22"/>
          <w:szCs w:val="22"/>
        </w:rPr>
        <w:t>твердить состав Контрольного комитета Ассоциации с 11 мая 202</w:t>
      </w:r>
      <w:r>
        <w:rPr>
          <w:color w:val="000000"/>
          <w:sz w:val="22"/>
          <w:szCs w:val="22"/>
        </w:rPr>
        <w:t>3</w:t>
      </w:r>
      <w:r w:rsidRPr="00136EE4">
        <w:rPr>
          <w:color w:val="000000"/>
          <w:sz w:val="22"/>
          <w:szCs w:val="22"/>
        </w:rPr>
        <w:t xml:space="preserve"> года сроком на 3 (три) года, согласно п.2.2. Положения о Контрольном комитете Ассоциации в следующем составе:</w:t>
      </w:r>
    </w:p>
    <w:p w14:paraId="424D70C0" w14:textId="77777777" w:rsidR="00753E33" w:rsidRPr="00136EE4" w:rsidRDefault="00753E33" w:rsidP="00753E33">
      <w:pPr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Председатель контрольного комитета:</w:t>
      </w:r>
    </w:p>
    <w:p w14:paraId="2FEB5416" w14:textId="77777777" w:rsidR="00753E33" w:rsidRPr="00136EE4" w:rsidRDefault="00753E33" w:rsidP="00753E33">
      <w:pPr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Мороз Александр Алексеевич;</w:t>
      </w:r>
    </w:p>
    <w:p w14:paraId="72059DC4" w14:textId="77777777" w:rsidR="00753E33" w:rsidRPr="00136EE4" w:rsidRDefault="00753E33" w:rsidP="00753E33">
      <w:pPr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Инспекторы контрольного комитета:</w:t>
      </w:r>
    </w:p>
    <w:p w14:paraId="5C8256DF" w14:textId="77777777" w:rsidR="00753E33" w:rsidRPr="00136EE4" w:rsidRDefault="00753E33" w:rsidP="00753E33">
      <w:pPr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Алексеев Денис Валерьевич;</w:t>
      </w:r>
    </w:p>
    <w:p w14:paraId="0F4B8DCB" w14:textId="77777777" w:rsidR="00753E33" w:rsidRPr="00136EE4" w:rsidRDefault="00753E33" w:rsidP="00753E33">
      <w:pPr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Гороховский Сергей Владимирович.</w:t>
      </w:r>
    </w:p>
    <w:p w14:paraId="2B0D8C8F" w14:textId="77777777" w:rsidR="00753E33" w:rsidRPr="00733B20" w:rsidRDefault="00753E33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28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F5232D" w:rsidRDefault="00F628DA" w:rsidP="00AD4492">
            <w:pPr>
              <w:jc w:val="right"/>
              <w:rPr>
                <w:sz w:val="22"/>
                <w:szCs w:val="22"/>
              </w:rPr>
            </w:pPr>
            <w:r w:rsidRPr="00F5232D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F5232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F5232D" w:rsidRDefault="00F628DA" w:rsidP="00AD4492">
            <w:pPr>
              <w:jc w:val="right"/>
              <w:rPr>
                <w:sz w:val="22"/>
                <w:szCs w:val="22"/>
              </w:rPr>
            </w:pPr>
            <w:r w:rsidRPr="00F5232D">
              <w:rPr>
                <w:sz w:val="22"/>
                <w:szCs w:val="22"/>
              </w:rPr>
              <w:t>________________/ Покровский А.И. /</w:t>
            </w:r>
          </w:p>
        </w:tc>
      </w:tr>
      <w:bookmarkEnd w:id="0"/>
    </w:tbl>
    <w:p w14:paraId="0D08D983" w14:textId="77777777" w:rsidR="00436E78" w:rsidRPr="00F5232D" w:rsidRDefault="00436E78" w:rsidP="00F628DA">
      <w:pPr>
        <w:ind w:left="-540"/>
        <w:rPr>
          <w:sz w:val="22"/>
          <w:szCs w:val="22"/>
        </w:rPr>
      </w:pPr>
    </w:p>
    <w:sectPr w:rsidR="00436E78" w:rsidRPr="00F5232D" w:rsidSect="00F5232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EB1EA3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32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53E33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232D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23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232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2023-07-21T11:36:00Z</cp:lastPrinted>
  <dcterms:created xsi:type="dcterms:W3CDTF">2023-07-21T11:37:00Z</dcterms:created>
  <dcterms:modified xsi:type="dcterms:W3CDTF">2023-07-21T11:37:00Z</dcterms:modified>
</cp:coreProperties>
</file>