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9A5EB5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13/2015</w:t>
      </w:r>
      <w:r>
        <w:rPr>
          <w:b/>
          <w:sz w:val="22"/>
          <w:szCs w:val="22"/>
        </w:rPr>
        <w:t xml:space="preserve"> от 24.11.2015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ноября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9A5EB5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B315A8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B315A8">
        <w:rPr>
          <w:sz w:val="22"/>
          <w:szCs w:val="22"/>
        </w:rPr>
        <w:t xml:space="preserve">: </w:t>
      </w:r>
    </w:p>
    <w:p w:rsidR="008144DD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2.1. Общество с ограниченной ответственностью «Модуль»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2222054530, ОГРН 1062222003491)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2.2. Общество с ограниченной ответственностью «</w:t>
      </w:r>
      <w:proofErr w:type="spellStart"/>
      <w:r w:rsidRPr="00B315A8">
        <w:rPr>
          <w:sz w:val="22"/>
          <w:szCs w:val="22"/>
        </w:rPr>
        <w:t>Геотехнология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7203087987, ОГРН 1027200812649)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2.3. Общество с ограниченной ответственностью «Феникс-Строй»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6150052961, ОГРН 1076150000134)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2.4. Общество с ограниченной ответственностью Монтажная компания «</w:t>
      </w:r>
      <w:proofErr w:type="spellStart"/>
      <w:r w:rsidRPr="00B315A8">
        <w:rPr>
          <w:sz w:val="22"/>
          <w:szCs w:val="22"/>
        </w:rPr>
        <w:t>Партнеринвестстрой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5053020680, ОГРН 1115053006056)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2.5. Общество с ограниченной ответственностью «Строй-Гарант СПб»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7807331557, ОГРН 1089847024046)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2.6. Общество с ограниченной ответственностью «Северная Строительная Компания»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8602185321, ОГРН 1118602010768)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2.7. Общество с ограниченной ответственностью «ВИТ»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7811370291, ОГРН 1077847210759)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2.8. Общество с ограниченной ответственностью «БСК-</w:t>
      </w:r>
      <w:proofErr w:type="spellStart"/>
      <w:r w:rsidRPr="00B315A8">
        <w:rPr>
          <w:sz w:val="22"/>
          <w:szCs w:val="22"/>
        </w:rPr>
        <w:t>инженеринг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3917501067, ОГРН 1083925010355)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2.9. Общество с ограниченной ответственностью «Строительная Компания «ДЕФТ»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7802453520, ОГРН 1089848046860)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2.10. Общество с ограниченной ответственностью «Дорожная Строительная Транспортная Компания»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2372000847, ОГРН 1112372001180)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2.11. Общество с ограниченной ответственностью «</w:t>
      </w:r>
      <w:proofErr w:type="spellStart"/>
      <w:r w:rsidRPr="00B315A8">
        <w:rPr>
          <w:sz w:val="22"/>
          <w:szCs w:val="22"/>
        </w:rPr>
        <w:t>СибЭнергоСтрой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5404493174, ОГРН 1135476140579)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2.12. Общество с ограниченной ответственностью «СЭМ-Волгоград»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3444192099, ОГРН 1123444000976)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2.13. Общество с ограниченной ответственностью СК «Петроград»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7804354845, ОГРН 1079847060589) </w:t>
      </w:r>
    </w:p>
    <w:p w:rsidR="0002045A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2.14. Общество с ограниченной ответственностью «ВИКАР-Инжиниринг»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7733590610, ОГРН 1067761783869) </w:t>
      </w:r>
    </w:p>
    <w:p w:rsidR="0002045A" w:rsidRPr="00B315A8" w:rsidRDefault="0002045A" w:rsidP="00031E6A">
      <w:pPr>
        <w:rPr>
          <w:sz w:val="22"/>
          <w:szCs w:val="22"/>
        </w:rPr>
      </w:pP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B315A8" w:rsidRDefault="008144DD" w:rsidP="00031E6A">
      <w:pPr>
        <w:rPr>
          <w:sz w:val="22"/>
          <w:szCs w:val="22"/>
        </w:rPr>
      </w:pPr>
      <w:r w:rsidRPr="00B315A8">
        <w:rPr>
          <w:sz w:val="22"/>
          <w:szCs w:val="22"/>
        </w:rPr>
        <w:t>3.1. Общество с ограниченной ответственностью «Строительно-монтажное управление «Олимп-Строй»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3444215405, ОГРН 1143443017937)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B315A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315A8">
        <w:rPr>
          <w:sz w:val="22"/>
          <w:szCs w:val="22"/>
        </w:rPr>
        <w:t>Энергосервис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2224137284, ОГРН 1092224006676)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3.3.</w:t>
      </w:r>
      <w:r w:rsidRPr="00B315A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315A8">
        <w:rPr>
          <w:sz w:val="22"/>
          <w:szCs w:val="22"/>
        </w:rPr>
        <w:t>ИнтерСтрой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7722532078, ОГРН 1047796917420)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B315A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315A8">
        <w:rPr>
          <w:sz w:val="22"/>
          <w:szCs w:val="22"/>
        </w:rPr>
        <w:t>Санлайн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7825102077, ОГРН 1037843030830)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B315A8">
        <w:rPr>
          <w:sz w:val="22"/>
          <w:szCs w:val="22"/>
        </w:rPr>
        <w:t xml:space="preserve"> Общество с ограниченной ответственностью «Профильные Технологии»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3442107161, ОГРН 1093459006343)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B315A8">
        <w:rPr>
          <w:sz w:val="22"/>
          <w:szCs w:val="22"/>
        </w:rPr>
        <w:t xml:space="preserve"> Общество с ограниченной ответственностью «</w:t>
      </w:r>
      <w:proofErr w:type="gramStart"/>
      <w:r w:rsidRPr="00B315A8">
        <w:rPr>
          <w:sz w:val="22"/>
          <w:szCs w:val="22"/>
        </w:rPr>
        <w:t>Бизнес-Стар</w:t>
      </w:r>
      <w:proofErr w:type="gram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7814109828, ОГРН 1027807573584)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B315A8">
        <w:rPr>
          <w:sz w:val="22"/>
          <w:szCs w:val="22"/>
        </w:rPr>
        <w:t xml:space="preserve"> Общество с ограниченной ответственностью «Фени</w:t>
      </w:r>
      <w:proofErr w:type="gramStart"/>
      <w:r w:rsidRPr="00B315A8">
        <w:rPr>
          <w:sz w:val="22"/>
          <w:szCs w:val="22"/>
        </w:rPr>
        <w:t>кс Стр</w:t>
      </w:r>
      <w:proofErr w:type="gramEnd"/>
      <w:r w:rsidRPr="00B315A8">
        <w:rPr>
          <w:sz w:val="22"/>
          <w:szCs w:val="22"/>
        </w:rPr>
        <w:t>ой»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7811438165, ОГРН 1097847159630)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B315A8">
        <w:rPr>
          <w:sz w:val="22"/>
          <w:szCs w:val="22"/>
        </w:rPr>
        <w:t xml:space="preserve"> Общество с ограниченной ответственностью «СТРОЙ-БАЛТ»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7811422126, ОГРН 1089848034792)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B315A8">
        <w:rPr>
          <w:sz w:val="22"/>
          <w:szCs w:val="22"/>
        </w:rPr>
        <w:t xml:space="preserve"> Общество с ограниченной ответственностью СК «</w:t>
      </w:r>
      <w:proofErr w:type="spellStart"/>
      <w:r w:rsidRPr="00B315A8">
        <w:rPr>
          <w:sz w:val="22"/>
          <w:szCs w:val="22"/>
        </w:rPr>
        <w:t>Жилстройинвест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5402549960, ОГРН 1125476064988)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B315A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315A8">
        <w:rPr>
          <w:sz w:val="22"/>
          <w:szCs w:val="22"/>
        </w:rPr>
        <w:t>ДиЮрССтрой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7734559645, ОГРН 1077746369414)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B315A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315A8">
        <w:rPr>
          <w:sz w:val="22"/>
          <w:szCs w:val="22"/>
        </w:rPr>
        <w:t>Ташир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2443036867, ОГРН 1092443001694)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3.12.</w:t>
      </w:r>
      <w:r w:rsidRPr="00B315A8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B315A8">
        <w:rPr>
          <w:sz w:val="22"/>
          <w:szCs w:val="22"/>
        </w:rPr>
        <w:t>Галсбург</w:t>
      </w:r>
      <w:proofErr w:type="spellEnd"/>
      <w:r w:rsidRPr="00B315A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315A8">
        <w:rPr>
          <w:sz w:val="22"/>
          <w:szCs w:val="22"/>
        </w:rPr>
        <w:t xml:space="preserve"> 7802424663, ОГРН 1089847079926)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9A5E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9A5E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9A5EB5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9A5EB5" w:rsidP="009A5EB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«Модуль»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2222054530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1062222003491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С-022-2222054530-21012010-160/5,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октября 2015 г.</w:t>
      </w:r>
    </w:p>
    <w:p w:rsidR="008144DD" w:rsidRPr="002D361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Геотехнология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7203087987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1027200812649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С-072-7203087987-21012010-168/3,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октября 2015 г.</w:t>
      </w:r>
    </w:p>
    <w:p w:rsidR="008144DD" w:rsidRPr="002D361C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«Феникс-Строй»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6150052961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1076150000134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С-061-6150052961-28012010-198/4,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Монтажная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Партнеринвестстрой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5053020680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1115053006056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 xml:space="preserve">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С-050-5053020680-28092012-932/1,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«Строй-Гарант СПб»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7807331557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1089847024046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С-098-7807331557-04022010-237/4,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«Северная Строительная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8602185321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1118602010768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С-086-8602185321-28102011-869/1,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7811370291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1077847210759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С-098-7811370291-21012010-161/3,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инженеринг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3917501067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1083925010355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С-039-3917501067-04022010-249/6,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«ДЕФТ»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7802453520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1089848046860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416AD" w:rsidRDefault="004416AD" w:rsidP="004416A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05 октября 2015 г.</w:t>
      </w:r>
    </w:p>
    <w:p w:rsidR="009A5EB5" w:rsidRDefault="009A5EB5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«Дорожная Строительная Транспортная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2372000847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1112372001180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сентября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СибЭнергоСтрой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5404493174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1135476140579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С-054-5404493174-23092013-1001/2,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«СЭМ-Волгоград»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3444192099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1123444000976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</w:t>
      </w:r>
      <w:r w:rsidR="001A2BEC">
        <w:rPr>
          <w:rFonts w:ascii="Times New Roman" w:hAnsi="Times New Roman" w:cs="Times New Roman"/>
          <w:sz w:val="22"/>
          <w:szCs w:val="22"/>
        </w:rPr>
        <w:t>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С-034-3444192099-24092012-931/2,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«Петроград»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7804354845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1079847060589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С-098-7804354845-01022010-228/7,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октября 2015 г.</w:t>
      </w:r>
    </w:p>
    <w:p w:rsidR="008144DD" w:rsidRPr="00B315A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«ВИКАР-Инжиниринг»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7733590610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1067761783869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октября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A5EB5" w:rsidRPr="00B315A8" w:rsidRDefault="009A5EB5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9A5EB5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9A5EB5">
        <w:rPr>
          <w:sz w:val="22"/>
          <w:szCs w:val="22"/>
          <w:u w:val="single"/>
        </w:rPr>
        <w:t>я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9A5EB5" w:rsidP="009A5EB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«Строительно-монтажное управление «Олимп-Строй»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3444215405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1143443017937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С-034-3444215405-16072014-1031/1,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С-034-3444215405-16072014-1031/1,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2224137284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1092224006676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D36D35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С-022-2224137284-23122009-085/6 в отношении определенны</w:t>
      </w:r>
      <w:r w:rsidR="00D36D35">
        <w:rPr>
          <w:rFonts w:ascii="Times New Roman" w:hAnsi="Times New Roman" w:cs="Times New Roman"/>
          <w:sz w:val="22"/>
          <w:szCs w:val="22"/>
        </w:rPr>
        <w:t xml:space="preserve">х видов работ, </w:t>
      </w:r>
      <w:r w:rsidR="003F78FB" w:rsidRPr="00FA638B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опасных, технически сложных и уникальных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C26075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С-022-2224137284-23122009-085/6 в отнош</w:t>
      </w:r>
      <w:r w:rsidR="00D36D35">
        <w:rPr>
          <w:rFonts w:ascii="Times New Roman" w:hAnsi="Times New Roman" w:cs="Times New Roman"/>
          <w:sz w:val="22"/>
          <w:szCs w:val="22"/>
        </w:rPr>
        <w:t xml:space="preserve">ении определенных видов работ, </w:t>
      </w:r>
      <w:r w:rsidR="003F78FB" w:rsidRPr="00FA638B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опасных, технически сложных и уникальных объектов капитального строительства</w:t>
      </w:r>
      <w:r w:rsidR="00D36D35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ИнтерСтрой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7722532078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1047796917420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B315A8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С-077-7722532078-25122009-090/4,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С-077-7722532078-25122009-090/4,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6979C8">
        <w:rPr>
          <w:rFonts w:ascii="Times New Roman" w:hAnsi="Times New Roman" w:cs="Times New Roman"/>
          <w:sz w:val="22"/>
          <w:szCs w:val="22"/>
        </w:rPr>
        <w:t xml:space="preserve">частичным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Санлайн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7825102077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1037843030830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6979C8" w:rsidRPr="00FA638B" w:rsidRDefault="006979C8" w:rsidP="006979C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С-098-7825102077-29072013-996</w:t>
      </w:r>
      <w:r>
        <w:rPr>
          <w:rFonts w:ascii="Times New Roman" w:hAnsi="Times New Roman" w:cs="Times New Roman"/>
          <w:sz w:val="22"/>
          <w:szCs w:val="22"/>
        </w:rPr>
        <w:t xml:space="preserve">/2, за исключением видов работ, </w:t>
      </w:r>
      <w:r w:rsidRPr="00FA638B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опасных, технически сложных и уникальных объектов капитального строительства;</w:t>
      </w:r>
    </w:p>
    <w:p w:rsidR="006979C8" w:rsidRPr="00FA638B" w:rsidRDefault="006979C8" w:rsidP="006979C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С-098-7825102077-29072013-996/2 в отнош</w:t>
      </w:r>
      <w:r>
        <w:rPr>
          <w:rFonts w:ascii="Times New Roman" w:hAnsi="Times New Roman" w:cs="Times New Roman"/>
          <w:sz w:val="22"/>
          <w:szCs w:val="22"/>
        </w:rPr>
        <w:t xml:space="preserve">ении определенных видов работ, </w:t>
      </w:r>
      <w:r w:rsidRPr="00FA638B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опасных, технически сложных и уникальных объектов капитального строительства, и</w:t>
      </w:r>
    </w:p>
    <w:p w:rsidR="006979C8" w:rsidRPr="00FA638B" w:rsidRDefault="006979C8" w:rsidP="006979C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С-098-7825102077-29072013-996/2 в отнош</w:t>
      </w:r>
      <w:r>
        <w:rPr>
          <w:rFonts w:ascii="Times New Roman" w:hAnsi="Times New Roman" w:cs="Times New Roman"/>
          <w:sz w:val="22"/>
          <w:szCs w:val="22"/>
        </w:rPr>
        <w:t xml:space="preserve">ении определенных видов работ, </w:t>
      </w:r>
      <w:r w:rsidRPr="00FA638B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опасных, технически сложных и уникальных объектов капитального строительства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«Профильные Технологии»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3442107161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1093459006343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С-034-3442107161-26072013-994/1,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С-034-3442107161-26072013-994/1,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«Бизнес-Стар»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7814109828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1027807573584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С-098-7814109828-12082011-851/2,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С-098-7814109828-12082011-851/2,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«Феникс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7811438165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1097847159630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  <w:proofErr w:type="gramEnd"/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С-098-7811438165-26012011-773/2,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С-098-7811438165-26012011-773/2,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«СТРОЙ-БАЛТ»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7811422126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1089848034792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С-098-7811422126-25122009-098/3,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С-098-7811422126-25122009-098/3,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Жилстройинвест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5402549960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1125476064988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 xml:space="preserve">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С-054-5402549960-06072012-919/2,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С-054-5402549960-06072012-919/2,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ДиЮрССтрой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7734559645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1077746369414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С-077-7734559645-04022010-235/5,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С-077-7734559645-04022010-235/5,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Ташир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2443036867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1092443001694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С-024-2443036867-24032010-442/4,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С-024-2443036867-24032010-442/4,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Галсбург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7802424663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1089847079926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августа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B315A8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С-098-7802424663-23122009-070/4,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С-098-7802424663-23122009-070/4,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4AA">
      <w:rPr>
        <w:rStyle w:val="a5"/>
        <w:noProof/>
      </w:rPr>
      <w:t>7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0763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97D97"/>
    <w:rsid w:val="002A0FA0"/>
    <w:rsid w:val="002A1593"/>
    <w:rsid w:val="002A5C39"/>
    <w:rsid w:val="002B11C7"/>
    <w:rsid w:val="002B4D9C"/>
    <w:rsid w:val="002B5835"/>
    <w:rsid w:val="002B72FA"/>
    <w:rsid w:val="002D361C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16AD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B74AA"/>
    <w:rsid w:val="004D40F1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5F3324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979C8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1BB1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A5EB5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46A7"/>
    <w:rsid w:val="00B255B9"/>
    <w:rsid w:val="00B2686A"/>
    <w:rsid w:val="00B315A8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36D35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3032</Words>
  <Characters>22668</Characters>
  <Application>Microsoft Office Word</Application>
  <DocSecurity>0</DocSecurity>
  <Lines>188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14</cp:revision>
  <cp:lastPrinted>2015-11-24T13:52:00Z</cp:lastPrinted>
  <dcterms:created xsi:type="dcterms:W3CDTF">2015-11-24T09:13:00Z</dcterms:created>
  <dcterms:modified xsi:type="dcterms:W3CDTF">2015-11-24T13:54:00Z</dcterms:modified>
</cp:coreProperties>
</file>