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юменьпроек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2320421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2249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3224922-12042010-18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юменьпроек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2320421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32249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