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61/2016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сентября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 Партнерстве,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/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Закрытого акционерного общества «ИРМАСТ»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1147746707712,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7714938300)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19.09.2016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19 сентября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